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Pr="000C4793" w:rsidRDefault="009031AF" w:rsidP="008D13DF">
      <w:pPr>
        <w:pStyle w:val="Default"/>
        <w:jc w:val="both"/>
        <w:rPr>
          <w:b/>
          <w:bCs/>
          <w:sz w:val="22"/>
          <w:szCs w:val="22"/>
          <w:lang w:val="es-ES"/>
        </w:rPr>
      </w:pPr>
    </w:p>
    <w:p w:rsidR="009031AF" w:rsidRPr="000C4793" w:rsidRDefault="009031AF" w:rsidP="009031AF">
      <w:pPr>
        <w:shd w:val="clear" w:color="auto" w:fill="D9D9D9" w:themeFill="background1" w:themeFillShade="D9"/>
        <w:contextualSpacing/>
        <w:rPr>
          <w:b/>
          <w:bCs/>
          <w:szCs w:val="22"/>
          <w:lang w:val="es-ES"/>
        </w:rPr>
        <w:sectPr w:rsidR="009031AF" w:rsidRPr="000C4793"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0C4793" w:rsidRDefault="009031AF" w:rsidP="009031AF">
      <w:pPr>
        <w:shd w:val="clear" w:color="auto" w:fill="D9D9D9" w:themeFill="background1" w:themeFillShade="D9"/>
        <w:contextualSpacing/>
        <w:rPr>
          <w:rFonts w:cs="Arial"/>
          <w:b/>
          <w:sz w:val="40"/>
          <w:szCs w:val="40"/>
          <w:lang w:val="es-ES" w:eastAsia="es-ES"/>
        </w:rPr>
      </w:pPr>
      <w:r w:rsidRPr="000C4793">
        <w:rPr>
          <w:rFonts w:cs="Arial"/>
          <w:b/>
          <w:sz w:val="40"/>
          <w:szCs w:val="40"/>
          <w:lang w:val="es-ES" w:eastAsia="es-ES"/>
        </w:rPr>
        <w:t>ANEX</w:t>
      </w:r>
      <w:r w:rsidR="008903C6" w:rsidRPr="000C4793">
        <w:rPr>
          <w:rFonts w:cs="Arial"/>
          <w:b/>
          <w:sz w:val="40"/>
          <w:szCs w:val="40"/>
          <w:lang w:val="es-ES" w:eastAsia="es-ES"/>
        </w:rPr>
        <w:t>O</w:t>
      </w:r>
      <w:r w:rsidRPr="000C4793">
        <w:rPr>
          <w:rFonts w:cs="Arial"/>
          <w:b/>
          <w:sz w:val="40"/>
          <w:szCs w:val="40"/>
          <w:lang w:val="es-ES" w:eastAsia="es-ES"/>
        </w:rPr>
        <w:t xml:space="preserve"> 20</w:t>
      </w:r>
    </w:p>
    <w:p w:rsidR="009031AF" w:rsidRPr="000C4793" w:rsidRDefault="009031AF" w:rsidP="009031AF">
      <w:pPr>
        <w:shd w:val="clear" w:color="auto" w:fill="D9D9D9" w:themeFill="background1" w:themeFillShade="D9"/>
        <w:contextualSpacing/>
        <w:rPr>
          <w:rFonts w:cs="Arial"/>
          <w:b/>
          <w:sz w:val="40"/>
          <w:szCs w:val="40"/>
          <w:lang w:val="es-ES" w:eastAsia="es-ES"/>
        </w:rPr>
      </w:pPr>
      <w:r w:rsidRPr="000C4793">
        <w:rPr>
          <w:rFonts w:cs="Arial"/>
          <w:b/>
          <w:sz w:val="40"/>
          <w:szCs w:val="40"/>
          <w:lang w:val="es-ES" w:eastAsia="es-ES"/>
        </w:rPr>
        <w:t>DECLARACIÓ</w:t>
      </w:r>
      <w:r w:rsidR="00DC537F" w:rsidRPr="000C4793">
        <w:rPr>
          <w:rFonts w:cs="Arial"/>
          <w:b/>
          <w:sz w:val="40"/>
          <w:szCs w:val="40"/>
          <w:lang w:val="es-ES" w:eastAsia="es-ES"/>
        </w:rPr>
        <w:t>N AU</w:t>
      </w:r>
      <w:r w:rsidRPr="000C4793">
        <w:rPr>
          <w:rFonts w:cs="Arial"/>
          <w:b/>
          <w:sz w:val="40"/>
          <w:szCs w:val="40"/>
          <w:lang w:val="es-ES" w:eastAsia="es-ES"/>
        </w:rPr>
        <w:t>S</w:t>
      </w:r>
      <w:r w:rsidR="00DC537F" w:rsidRPr="000C4793">
        <w:rPr>
          <w:rFonts w:cs="Arial"/>
          <w:b/>
          <w:sz w:val="40"/>
          <w:szCs w:val="40"/>
          <w:lang w:val="es-ES" w:eastAsia="es-ES"/>
        </w:rPr>
        <w:t>ENCIA CONFLICTO INTERE</w:t>
      </w:r>
      <w:r w:rsidRPr="000C4793">
        <w:rPr>
          <w:rFonts w:cs="Arial"/>
          <w:b/>
          <w:sz w:val="40"/>
          <w:szCs w:val="40"/>
          <w:lang w:val="es-ES" w:eastAsia="es-ES"/>
        </w:rPr>
        <w:t xml:space="preserve">S </w:t>
      </w:r>
    </w:p>
    <w:p w:rsidR="009031AF" w:rsidRPr="000C4793" w:rsidRDefault="009031AF" w:rsidP="009031AF">
      <w:pPr>
        <w:autoSpaceDE w:val="0"/>
        <w:autoSpaceDN w:val="0"/>
        <w:adjustRightInd w:val="0"/>
        <w:jc w:val="both"/>
        <w:rPr>
          <w:rFonts w:cs="Arial"/>
          <w:lang w:val="es-ES" w:eastAsia="es-ES"/>
        </w:rPr>
      </w:pPr>
    </w:p>
    <w:p w:rsidR="009031AF" w:rsidRPr="000C4793" w:rsidRDefault="009031AF">
      <w:pPr>
        <w:rPr>
          <w:rFonts w:cs="Arial"/>
          <w:b/>
          <w:bCs/>
          <w:color w:val="000000"/>
          <w:szCs w:val="22"/>
          <w:lang w:val="es-ES" w:eastAsia="es-ES"/>
        </w:rPr>
      </w:pPr>
    </w:p>
    <w:p w:rsidR="008D13DF" w:rsidRPr="000C4793" w:rsidRDefault="008903C6" w:rsidP="008D13DF">
      <w:pPr>
        <w:pStyle w:val="Default"/>
        <w:jc w:val="both"/>
        <w:rPr>
          <w:rFonts w:asciiTheme="majorHAnsi" w:hAnsiTheme="majorHAnsi" w:cstheme="majorHAnsi"/>
          <w:b/>
          <w:bCs/>
          <w:sz w:val="22"/>
          <w:szCs w:val="22"/>
          <w:lang w:val="es-ES"/>
        </w:rPr>
      </w:pPr>
      <w:r w:rsidRPr="000C4793">
        <w:rPr>
          <w:rFonts w:asciiTheme="majorHAnsi" w:hAnsiTheme="majorHAnsi" w:cstheme="majorHAnsi"/>
          <w:b/>
          <w:bCs/>
          <w:sz w:val="22"/>
          <w:szCs w:val="22"/>
          <w:lang w:val="es-ES"/>
        </w:rPr>
        <w:t>Modelo de declaración de ausencia de conflicto de intereses de la persona o empresa licitadora y/o adjudicataria del contrato.</w:t>
      </w:r>
      <w:r w:rsidR="008D13DF" w:rsidRPr="000C4793">
        <w:rPr>
          <w:rFonts w:asciiTheme="majorHAnsi" w:hAnsiTheme="majorHAnsi" w:cstheme="majorHAnsi"/>
          <w:b/>
          <w:bCs/>
          <w:sz w:val="22"/>
          <w:szCs w:val="22"/>
          <w:lang w:val="es-ES"/>
        </w:rPr>
        <w:t xml:space="preserve"> </w:t>
      </w:r>
    </w:p>
    <w:p w:rsidR="008D13DF" w:rsidRPr="000C4793" w:rsidRDefault="008D13DF" w:rsidP="008D13DF">
      <w:pPr>
        <w:pStyle w:val="Default"/>
        <w:jc w:val="both"/>
        <w:rPr>
          <w:rFonts w:asciiTheme="majorHAnsi" w:hAnsiTheme="majorHAnsi" w:cstheme="majorHAnsi"/>
          <w:sz w:val="22"/>
          <w:szCs w:val="22"/>
          <w:lang w:val="es-ES"/>
        </w:rPr>
      </w:pPr>
    </w:p>
    <w:p w:rsidR="008D13DF" w:rsidRPr="000C4793" w:rsidRDefault="008903C6" w:rsidP="00DA6BF8">
      <w:pPr>
        <w:pStyle w:val="Default"/>
        <w:rPr>
          <w:rFonts w:asciiTheme="majorHAnsi" w:hAnsiTheme="majorHAnsi" w:cstheme="majorHAnsi"/>
          <w:sz w:val="22"/>
          <w:szCs w:val="22"/>
          <w:lang w:val="es-ES"/>
        </w:rPr>
      </w:pPr>
      <w:r w:rsidRPr="000C4793">
        <w:rPr>
          <w:rFonts w:asciiTheme="majorHAnsi" w:hAnsiTheme="majorHAnsi" w:cstheme="majorHAnsi"/>
          <w:sz w:val="22"/>
          <w:szCs w:val="22"/>
          <w:lang w:val="es-ES"/>
        </w:rPr>
        <w:t>Expediente</w:t>
      </w:r>
      <w:r w:rsidR="008D13DF" w:rsidRPr="000C4793">
        <w:rPr>
          <w:rFonts w:asciiTheme="majorHAnsi" w:hAnsiTheme="majorHAnsi" w:cstheme="majorHAnsi"/>
          <w:sz w:val="22"/>
          <w:szCs w:val="22"/>
          <w:lang w:val="es-ES"/>
        </w:rPr>
        <w:t xml:space="preserve">: </w:t>
      </w:r>
      <w:r w:rsidR="00DA6BF8" w:rsidRPr="000C4793">
        <w:rPr>
          <w:rFonts w:ascii="Calibri" w:hAnsi="Calibri" w:cs="Calibri"/>
          <w:b/>
          <w:bCs/>
          <w:sz w:val="22"/>
          <w:szCs w:val="22"/>
          <w:lang w:val="es-ES"/>
        </w:rPr>
        <w:t>CS/AH01/1101441671/25/PO</w:t>
      </w:r>
    </w:p>
    <w:p w:rsidR="008D13DF" w:rsidRPr="000C4793" w:rsidRDefault="008D13DF" w:rsidP="00DA6BF8">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Contrat</w:t>
      </w:r>
      <w:r w:rsidR="000C4793" w:rsidRPr="000C4793">
        <w:rPr>
          <w:rFonts w:asciiTheme="majorHAnsi" w:hAnsiTheme="majorHAnsi" w:cstheme="majorHAnsi"/>
          <w:sz w:val="22"/>
          <w:szCs w:val="22"/>
          <w:lang w:val="es-ES"/>
        </w:rPr>
        <w:t>o</w:t>
      </w:r>
      <w:r w:rsidRPr="000C4793">
        <w:rPr>
          <w:rFonts w:asciiTheme="majorHAnsi" w:hAnsiTheme="majorHAnsi" w:cstheme="majorHAnsi"/>
          <w:sz w:val="22"/>
          <w:szCs w:val="22"/>
          <w:lang w:val="es-ES"/>
        </w:rPr>
        <w:t xml:space="preserve">: </w:t>
      </w:r>
      <w:r w:rsidR="000C4793" w:rsidRPr="000C4793">
        <w:rPr>
          <w:rFonts w:asciiTheme="majorHAnsi" w:hAnsiTheme="majorHAnsi" w:cstheme="majorHAnsi"/>
          <w:sz w:val="22"/>
          <w:szCs w:val="22"/>
          <w:lang w:val="es-ES"/>
        </w:rPr>
        <w:t xml:space="preserve">Suministro de dos servidores para el proyecto </w:t>
      </w:r>
      <w:proofErr w:type="spellStart"/>
      <w:r w:rsidR="000C4793" w:rsidRPr="000C4793">
        <w:rPr>
          <w:rFonts w:asciiTheme="majorHAnsi" w:hAnsiTheme="majorHAnsi" w:cstheme="majorHAnsi"/>
          <w:sz w:val="22"/>
          <w:szCs w:val="22"/>
          <w:lang w:val="es-ES"/>
        </w:rPr>
        <w:t>VHTeDades</w:t>
      </w:r>
      <w:proofErr w:type="spellEnd"/>
      <w:r w:rsidR="000C4793" w:rsidRPr="000C4793">
        <w:rPr>
          <w:rFonts w:asciiTheme="majorHAnsi" w:hAnsiTheme="majorHAnsi" w:cstheme="majorHAnsi"/>
          <w:sz w:val="22"/>
          <w:szCs w:val="22"/>
          <w:lang w:val="es-ES"/>
        </w:rPr>
        <w:t xml:space="preserve"> del Hospital </w:t>
      </w:r>
      <w:proofErr w:type="spellStart"/>
      <w:r w:rsidR="000C4793" w:rsidRPr="000C4793">
        <w:rPr>
          <w:rFonts w:asciiTheme="majorHAnsi" w:hAnsiTheme="majorHAnsi" w:cstheme="majorHAnsi"/>
          <w:sz w:val="22"/>
          <w:szCs w:val="22"/>
          <w:lang w:val="es-ES"/>
        </w:rPr>
        <w:t>Universitari</w:t>
      </w:r>
      <w:proofErr w:type="spellEnd"/>
      <w:r w:rsidR="000C4793" w:rsidRPr="000C4793">
        <w:rPr>
          <w:rFonts w:asciiTheme="majorHAnsi" w:hAnsiTheme="majorHAnsi" w:cstheme="majorHAnsi"/>
          <w:sz w:val="22"/>
          <w:szCs w:val="22"/>
          <w:lang w:val="es-ES"/>
        </w:rPr>
        <w:t xml:space="preserve"> </w:t>
      </w:r>
      <w:proofErr w:type="spellStart"/>
      <w:r w:rsidR="000C4793" w:rsidRPr="000C4793">
        <w:rPr>
          <w:rFonts w:asciiTheme="majorHAnsi" w:hAnsiTheme="majorHAnsi" w:cstheme="majorHAnsi"/>
          <w:sz w:val="22"/>
          <w:szCs w:val="22"/>
          <w:lang w:val="es-ES"/>
        </w:rPr>
        <w:t>Vall</w:t>
      </w:r>
      <w:proofErr w:type="spellEnd"/>
      <w:r w:rsidR="000C4793" w:rsidRPr="000C4793">
        <w:rPr>
          <w:rFonts w:asciiTheme="majorHAnsi" w:hAnsiTheme="majorHAnsi" w:cstheme="majorHAnsi"/>
          <w:sz w:val="22"/>
          <w:szCs w:val="22"/>
          <w:lang w:val="es-ES"/>
        </w:rPr>
        <w:t xml:space="preserve"> </w:t>
      </w:r>
      <w:proofErr w:type="spellStart"/>
      <w:r w:rsidR="000C4793" w:rsidRPr="000C4793">
        <w:rPr>
          <w:rFonts w:asciiTheme="majorHAnsi" w:hAnsiTheme="majorHAnsi" w:cstheme="majorHAnsi"/>
          <w:sz w:val="22"/>
          <w:szCs w:val="22"/>
          <w:lang w:val="es-ES"/>
        </w:rPr>
        <w:t>d'Hebron</w:t>
      </w:r>
      <w:proofErr w:type="spellEnd"/>
    </w:p>
    <w:p w:rsidR="008D13DF" w:rsidRPr="000C4793" w:rsidRDefault="000C4793" w:rsidP="008D13DF">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Órgano</w:t>
      </w:r>
      <w:r w:rsidR="008D13DF" w:rsidRPr="000C4793">
        <w:rPr>
          <w:rFonts w:asciiTheme="majorHAnsi" w:hAnsiTheme="majorHAnsi" w:cstheme="majorHAnsi"/>
          <w:sz w:val="22"/>
          <w:szCs w:val="22"/>
          <w:lang w:val="es-ES"/>
        </w:rPr>
        <w:t xml:space="preserve"> de </w:t>
      </w:r>
      <w:r w:rsidRPr="000C4793">
        <w:rPr>
          <w:rFonts w:asciiTheme="majorHAnsi" w:hAnsiTheme="majorHAnsi" w:cstheme="majorHAnsi"/>
          <w:sz w:val="22"/>
          <w:szCs w:val="22"/>
          <w:lang w:val="es-ES"/>
        </w:rPr>
        <w:t>contratación</w:t>
      </w:r>
      <w:r w:rsidR="008D13DF" w:rsidRPr="000C4793">
        <w:rPr>
          <w:rFonts w:asciiTheme="majorHAnsi" w:hAnsiTheme="majorHAnsi" w:cstheme="majorHAnsi"/>
          <w:sz w:val="22"/>
          <w:szCs w:val="22"/>
          <w:lang w:val="es-ES"/>
        </w:rPr>
        <w:t xml:space="preserve">: </w:t>
      </w:r>
      <w:proofErr w:type="spellStart"/>
      <w:r w:rsidR="00DA6BF8" w:rsidRPr="000C4793">
        <w:rPr>
          <w:rFonts w:asciiTheme="majorHAnsi" w:hAnsiTheme="majorHAnsi" w:cstheme="majorHAnsi"/>
          <w:sz w:val="22"/>
          <w:szCs w:val="22"/>
          <w:lang w:val="es-ES"/>
        </w:rPr>
        <w:t>Institut</w:t>
      </w:r>
      <w:proofErr w:type="spellEnd"/>
      <w:r w:rsidR="00DA6BF8" w:rsidRPr="000C4793">
        <w:rPr>
          <w:rFonts w:asciiTheme="majorHAnsi" w:hAnsiTheme="majorHAnsi" w:cstheme="majorHAnsi"/>
          <w:sz w:val="22"/>
          <w:szCs w:val="22"/>
          <w:lang w:val="es-ES"/>
        </w:rPr>
        <w:t xml:space="preserve"> </w:t>
      </w:r>
      <w:proofErr w:type="spellStart"/>
      <w:r w:rsidR="00DA6BF8" w:rsidRPr="000C4793">
        <w:rPr>
          <w:rFonts w:asciiTheme="majorHAnsi" w:hAnsiTheme="majorHAnsi" w:cstheme="majorHAnsi"/>
          <w:sz w:val="22"/>
          <w:szCs w:val="22"/>
          <w:lang w:val="es-ES"/>
        </w:rPr>
        <w:t>Català</w:t>
      </w:r>
      <w:proofErr w:type="spellEnd"/>
      <w:r w:rsidR="00DA6BF8" w:rsidRPr="000C4793">
        <w:rPr>
          <w:rFonts w:asciiTheme="majorHAnsi" w:hAnsiTheme="majorHAnsi" w:cstheme="majorHAnsi"/>
          <w:sz w:val="22"/>
          <w:szCs w:val="22"/>
          <w:lang w:val="es-ES"/>
        </w:rPr>
        <w:t xml:space="preserve"> de la </w:t>
      </w:r>
      <w:proofErr w:type="spellStart"/>
      <w:r w:rsidR="00DA6BF8" w:rsidRPr="000C4793">
        <w:rPr>
          <w:rFonts w:asciiTheme="majorHAnsi" w:hAnsiTheme="majorHAnsi" w:cstheme="majorHAnsi"/>
          <w:sz w:val="22"/>
          <w:szCs w:val="22"/>
          <w:lang w:val="es-ES"/>
        </w:rPr>
        <w:t>Salut</w:t>
      </w:r>
      <w:proofErr w:type="spellEnd"/>
      <w:r w:rsidR="00DA6BF8" w:rsidRPr="000C4793">
        <w:rPr>
          <w:rFonts w:asciiTheme="majorHAnsi" w:hAnsiTheme="majorHAnsi" w:cstheme="majorHAnsi"/>
          <w:sz w:val="22"/>
          <w:szCs w:val="22"/>
          <w:lang w:val="es-ES"/>
        </w:rPr>
        <w:t xml:space="preserve"> - Hospital </w:t>
      </w:r>
      <w:proofErr w:type="spellStart"/>
      <w:r w:rsidR="00DA6BF8" w:rsidRPr="000C4793">
        <w:rPr>
          <w:rFonts w:asciiTheme="majorHAnsi" w:hAnsiTheme="majorHAnsi" w:cstheme="majorHAnsi"/>
          <w:sz w:val="22"/>
          <w:szCs w:val="22"/>
          <w:lang w:val="es-ES"/>
        </w:rPr>
        <w:t>Universitari</w:t>
      </w:r>
      <w:proofErr w:type="spellEnd"/>
      <w:r w:rsidR="00DA6BF8" w:rsidRPr="000C4793">
        <w:rPr>
          <w:rFonts w:asciiTheme="majorHAnsi" w:hAnsiTheme="majorHAnsi" w:cstheme="majorHAnsi"/>
          <w:sz w:val="22"/>
          <w:szCs w:val="22"/>
          <w:lang w:val="es-ES"/>
        </w:rPr>
        <w:t xml:space="preserve"> </w:t>
      </w:r>
      <w:proofErr w:type="spellStart"/>
      <w:r w:rsidR="00DA6BF8" w:rsidRPr="000C4793">
        <w:rPr>
          <w:rFonts w:asciiTheme="majorHAnsi" w:hAnsiTheme="majorHAnsi" w:cstheme="majorHAnsi"/>
          <w:sz w:val="22"/>
          <w:szCs w:val="22"/>
          <w:lang w:val="es-ES"/>
        </w:rPr>
        <w:t>Vall</w:t>
      </w:r>
      <w:proofErr w:type="spellEnd"/>
      <w:r w:rsidR="00DA6BF8" w:rsidRPr="000C4793">
        <w:rPr>
          <w:rFonts w:asciiTheme="majorHAnsi" w:hAnsiTheme="majorHAnsi" w:cstheme="majorHAnsi"/>
          <w:sz w:val="22"/>
          <w:szCs w:val="22"/>
          <w:lang w:val="es-ES"/>
        </w:rPr>
        <w:t xml:space="preserve"> </w:t>
      </w:r>
      <w:proofErr w:type="spellStart"/>
      <w:r w:rsidR="00DA6BF8" w:rsidRPr="000C4793">
        <w:rPr>
          <w:rFonts w:asciiTheme="majorHAnsi" w:hAnsiTheme="majorHAnsi" w:cstheme="majorHAnsi"/>
          <w:sz w:val="22"/>
          <w:szCs w:val="22"/>
          <w:lang w:val="es-ES"/>
        </w:rPr>
        <w:t>d’Hebron</w:t>
      </w:r>
      <w:proofErr w:type="spellEnd"/>
    </w:p>
    <w:p w:rsidR="008D13DF" w:rsidRPr="000C4793" w:rsidRDefault="008D13DF" w:rsidP="008D13DF">
      <w:pPr>
        <w:pStyle w:val="Default"/>
        <w:jc w:val="both"/>
        <w:rPr>
          <w:rFonts w:asciiTheme="majorHAnsi" w:hAnsiTheme="majorHAnsi" w:cstheme="majorHAnsi"/>
          <w:sz w:val="22"/>
          <w:szCs w:val="22"/>
          <w:lang w:val="es-ES"/>
        </w:rPr>
      </w:pPr>
    </w:p>
    <w:p w:rsidR="008D13DF" w:rsidRPr="000C4793" w:rsidRDefault="000C4793" w:rsidP="008D13DF">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[Nombre y apellidos], con DNI [núm. DNI], en nombre propio o como [condición en la que declara] de [nombre de entidad] con NIF [NIF entidad], con el poder suficiente que consta acreditado en el procedimiento de contratación indicado,</w:t>
      </w:r>
      <w:r w:rsidR="008D13DF" w:rsidRPr="000C4793">
        <w:rPr>
          <w:rFonts w:asciiTheme="majorHAnsi" w:hAnsiTheme="majorHAnsi" w:cstheme="majorHAnsi"/>
          <w:sz w:val="22"/>
          <w:szCs w:val="22"/>
          <w:lang w:val="es-ES"/>
        </w:rPr>
        <w:t xml:space="preserve"> </w:t>
      </w:r>
    </w:p>
    <w:p w:rsidR="008D13DF" w:rsidRPr="000C4793" w:rsidRDefault="008D13DF" w:rsidP="008D13DF">
      <w:pPr>
        <w:pStyle w:val="Default"/>
        <w:jc w:val="both"/>
        <w:rPr>
          <w:rFonts w:asciiTheme="majorHAnsi" w:hAnsiTheme="majorHAnsi" w:cstheme="majorHAnsi"/>
          <w:sz w:val="22"/>
          <w:szCs w:val="22"/>
          <w:lang w:val="es-ES"/>
        </w:rPr>
      </w:pPr>
    </w:p>
    <w:p w:rsidR="008D13DF" w:rsidRPr="000C4793" w:rsidRDefault="008D13DF" w:rsidP="008D13DF">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 xml:space="preserve">Declaro: </w:t>
      </w:r>
    </w:p>
    <w:p w:rsidR="008D13DF" w:rsidRPr="000C4793" w:rsidRDefault="008D13DF" w:rsidP="008D13DF">
      <w:pPr>
        <w:pStyle w:val="Default"/>
        <w:jc w:val="both"/>
        <w:rPr>
          <w:rFonts w:asciiTheme="majorHAnsi" w:hAnsiTheme="majorHAnsi" w:cstheme="majorHAnsi"/>
          <w:sz w:val="22"/>
          <w:szCs w:val="22"/>
          <w:lang w:val="es-ES"/>
        </w:rPr>
      </w:pPr>
    </w:p>
    <w:p w:rsidR="000C4793" w:rsidRPr="000C4793" w:rsidRDefault="000C4793" w:rsidP="000C4793">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 xml:space="preserve">Primero. Que conozco con detalle los pliegos que rigen el contrato, así como la normativa que le es de aplicación, y que tengo conocimiento de que el artículo 61.3, “Conflicto de intereses”, del Reglamento (UE, </w:t>
      </w:r>
      <w:proofErr w:type="spellStart"/>
      <w:r w:rsidRPr="000C4793">
        <w:rPr>
          <w:rFonts w:asciiTheme="majorHAnsi" w:hAnsiTheme="majorHAnsi" w:cstheme="majorHAnsi"/>
          <w:sz w:val="22"/>
          <w:szCs w:val="22"/>
          <w:lang w:val="es-ES"/>
        </w:rPr>
        <w:t>Euroatom</w:t>
      </w:r>
      <w:proofErr w:type="spellEnd"/>
      <w:r w:rsidRPr="000C4793">
        <w:rPr>
          <w:rFonts w:asciiTheme="majorHAnsi" w:hAnsiTheme="majorHAnsi" w:cstheme="majorHAnsi"/>
          <w:sz w:val="22"/>
          <w:szCs w:val="22"/>
          <w:lang w:val="es-ES"/>
        </w:rPr>
        <w:t>) 2018/1046 del Parlamento Europeo y del Consejo, de 18 de julio (Reglamento financiero de la UE) establece que las funciones se vean comprometidas por razones familiares, afectivas, de afinidad política o nacional, de interés económico o por cualquier motivo directo o indirecto de interés personal.</w:t>
      </w:r>
    </w:p>
    <w:p w:rsidR="000C4793" w:rsidRPr="000C4793" w:rsidRDefault="000C4793" w:rsidP="000C4793">
      <w:pPr>
        <w:pStyle w:val="Default"/>
        <w:jc w:val="both"/>
        <w:rPr>
          <w:rFonts w:asciiTheme="majorHAnsi" w:hAnsiTheme="majorHAnsi" w:cstheme="majorHAnsi"/>
          <w:sz w:val="22"/>
          <w:szCs w:val="22"/>
          <w:lang w:val="es-ES"/>
        </w:rPr>
      </w:pPr>
    </w:p>
    <w:p w:rsidR="000C4793" w:rsidRPr="000C4793" w:rsidRDefault="000C4793" w:rsidP="000C4793">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Segundo. Que conozco el artículo 64, “Lucha contra la corrupción y la prevención de los conflictos de intereses”, de la Ley 9/2017, de 8 de noviembre, de contratos del sector público, que define el conflicto de intereses como “cualquier situación en la que el personal al servicio del órgano de contratación pueda participar directamente en el desarrollo del procedimiento de licitación financiero, económico o personal que pueda parecer que compromete su imparcialidad e independencia en el contexto del procedimiento de licitación”.</w:t>
      </w:r>
    </w:p>
    <w:p w:rsidR="000C4793" w:rsidRPr="000C4793" w:rsidRDefault="000C4793" w:rsidP="000C4793">
      <w:pPr>
        <w:pStyle w:val="Default"/>
        <w:jc w:val="both"/>
        <w:rPr>
          <w:rFonts w:asciiTheme="majorHAnsi" w:hAnsiTheme="majorHAnsi" w:cstheme="majorHAnsi"/>
          <w:sz w:val="22"/>
          <w:szCs w:val="22"/>
          <w:lang w:val="es-ES"/>
        </w:rPr>
      </w:pPr>
    </w:p>
    <w:p w:rsidR="000C4793" w:rsidRPr="000C4793" w:rsidRDefault="000C4793" w:rsidP="000C4793">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Tercero. Que ni mi persona ni, en su caso, la persona jurídica a la que represento se encuentra en situación alguna que pueda comprometer el cumplimiento de las obligaciones exigibles por la participación en el procedimiento de contratación, ni que pueda comprometer el cumplimiento de estas obligaciones en caso de resultar adjudicataria del expediente.</w:t>
      </w:r>
    </w:p>
    <w:p w:rsidR="000C4793" w:rsidRPr="000C4793" w:rsidRDefault="000C4793" w:rsidP="000C4793">
      <w:pPr>
        <w:pStyle w:val="Default"/>
        <w:jc w:val="both"/>
        <w:rPr>
          <w:rFonts w:asciiTheme="majorHAnsi" w:hAnsiTheme="majorHAnsi" w:cstheme="majorHAnsi"/>
          <w:sz w:val="22"/>
          <w:szCs w:val="22"/>
          <w:lang w:val="es-ES"/>
        </w:rPr>
      </w:pPr>
    </w:p>
    <w:p w:rsidR="000C4793" w:rsidRPr="000C4793" w:rsidRDefault="000C4793" w:rsidP="000C4793">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Cuarto. Que ni mi persona ni, en su caso, la persona jurídica a la que represento se encuentra en una situación de conflicto de intereses, según la definición del artículo 61 del Reglamento financiero de la UE que pueda dificultar o comprometer en modo alguno el cumplimiento de las obligaciones mencionadas en el apartado anterior.</w:t>
      </w:r>
    </w:p>
    <w:p w:rsidR="000C4793" w:rsidRPr="000C4793" w:rsidRDefault="000C4793" w:rsidP="000C4793">
      <w:pPr>
        <w:pStyle w:val="Default"/>
        <w:jc w:val="both"/>
        <w:rPr>
          <w:rFonts w:asciiTheme="majorHAnsi" w:hAnsiTheme="majorHAnsi" w:cstheme="majorHAnsi"/>
          <w:sz w:val="22"/>
          <w:szCs w:val="22"/>
          <w:lang w:val="es-ES"/>
        </w:rPr>
      </w:pPr>
    </w:p>
    <w:p w:rsidR="000C4793" w:rsidRPr="000C4793" w:rsidRDefault="000C4793" w:rsidP="000C4793">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Quinto. Que los administradores, representantes y demás personas con capacidad de toma de decisiones o control sobre [persona jurídica] no se encuentran en la situación de conflicto definida en el apartado cuarto.</w:t>
      </w:r>
    </w:p>
    <w:p w:rsidR="000C4793" w:rsidRPr="000C4793" w:rsidRDefault="000C4793" w:rsidP="000C4793">
      <w:pPr>
        <w:pStyle w:val="Default"/>
        <w:jc w:val="both"/>
        <w:rPr>
          <w:rFonts w:asciiTheme="majorHAnsi" w:hAnsiTheme="majorHAnsi" w:cstheme="majorHAnsi"/>
          <w:sz w:val="22"/>
          <w:szCs w:val="22"/>
          <w:lang w:val="es-ES"/>
        </w:rPr>
      </w:pPr>
    </w:p>
    <w:p w:rsidR="000C4793" w:rsidRPr="000C4793" w:rsidRDefault="000C4793" w:rsidP="000C4793">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Sexto. Que me comprometo a poner en conocimiento del órgano de contratación del expediente, sin dilación, cualquier situación de conflicto de intereses que comprometa o pueda comprometer el cumplimiento de las citadas obligaciones.</w:t>
      </w:r>
    </w:p>
    <w:p w:rsidR="000C4793" w:rsidRPr="000C4793" w:rsidRDefault="000C4793" w:rsidP="000C4793">
      <w:pPr>
        <w:pStyle w:val="Default"/>
        <w:jc w:val="both"/>
        <w:rPr>
          <w:rFonts w:asciiTheme="majorHAnsi" w:hAnsiTheme="majorHAnsi" w:cstheme="majorHAnsi"/>
          <w:sz w:val="22"/>
          <w:szCs w:val="22"/>
          <w:lang w:val="es-ES"/>
        </w:rPr>
      </w:pPr>
    </w:p>
    <w:p w:rsidR="000C4793" w:rsidRPr="000C4793" w:rsidRDefault="000C4793" w:rsidP="000C4793">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Séptimo. Que he suministrado información exacta, veraz y completa en el marco de este expediente, y que tengo conocimiento de que la falsedad de esta declaración y la información suministrada comporta las consecuencias contractuales, administrativas o judiciales que establezca la normativa de aplicación y la documentación contractual.</w:t>
      </w:r>
    </w:p>
    <w:p w:rsidR="000C4793" w:rsidRPr="000C4793" w:rsidRDefault="000C4793" w:rsidP="000C4793">
      <w:pPr>
        <w:pStyle w:val="Default"/>
        <w:jc w:val="both"/>
        <w:rPr>
          <w:rFonts w:asciiTheme="majorHAnsi" w:hAnsiTheme="majorHAnsi" w:cstheme="majorHAnsi"/>
          <w:sz w:val="22"/>
          <w:szCs w:val="22"/>
          <w:lang w:val="es-ES"/>
        </w:rPr>
      </w:pPr>
    </w:p>
    <w:p w:rsidR="000C4793" w:rsidRPr="000C4793" w:rsidRDefault="000C4793" w:rsidP="000C4793">
      <w:pPr>
        <w:pStyle w:val="Default"/>
        <w:jc w:val="both"/>
        <w:rPr>
          <w:rFonts w:asciiTheme="majorHAnsi" w:hAnsiTheme="majorHAnsi" w:cstheme="majorHAnsi"/>
          <w:sz w:val="22"/>
          <w:szCs w:val="22"/>
          <w:lang w:val="es-ES"/>
        </w:rPr>
      </w:pPr>
      <w:r w:rsidRPr="000C4793">
        <w:rPr>
          <w:rFonts w:asciiTheme="majorHAnsi" w:hAnsiTheme="majorHAnsi" w:cstheme="majorHAnsi"/>
          <w:sz w:val="22"/>
          <w:szCs w:val="22"/>
          <w:lang w:val="es-ES"/>
        </w:rPr>
        <w:t>[Firma]</w:t>
      </w:r>
    </w:p>
    <w:p w:rsidR="008D13DF" w:rsidRPr="008903C6" w:rsidRDefault="008D13DF" w:rsidP="000C4793">
      <w:pPr>
        <w:pStyle w:val="Default"/>
        <w:jc w:val="both"/>
        <w:rPr>
          <w:rFonts w:asciiTheme="majorHAnsi" w:hAnsiTheme="majorHAnsi" w:cstheme="majorHAnsi"/>
          <w:color w:val="auto"/>
          <w:sz w:val="22"/>
          <w:szCs w:val="22"/>
          <w:lang w:val="es-ES_tradnl"/>
        </w:rPr>
      </w:pPr>
      <w:bookmarkStart w:id="0" w:name="_GoBack"/>
      <w:bookmarkEnd w:id="0"/>
    </w:p>
    <w:sectPr w:rsidR="008D13DF" w:rsidRPr="008903C6"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4793"/>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03C6"/>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A6BF8"/>
    <w:rsid w:val="00DB1AA1"/>
    <w:rsid w:val="00DB1EAB"/>
    <w:rsid w:val="00DB2640"/>
    <w:rsid w:val="00DB3E51"/>
    <w:rsid w:val="00DB3E9F"/>
    <w:rsid w:val="00DB40DA"/>
    <w:rsid w:val="00DB4C91"/>
    <w:rsid w:val="00DB5912"/>
    <w:rsid w:val="00DB5C54"/>
    <w:rsid w:val="00DC1293"/>
    <w:rsid w:val="00DC373E"/>
    <w:rsid w:val="00DC46FE"/>
    <w:rsid w:val="00DC537F"/>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32E5B9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76EE8-7918-4A6F-917C-5264F71EA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658C91D-0873-4A3D-9D5C-5336C38F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18</TotalTime>
  <Pages>2</Pages>
  <Words>478</Words>
  <Characters>2727</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6</cp:revision>
  <cp:lastPrinted>2018-08-27T11:31:00Z</cp:lastPrinted>
  <dcterms:created xsi:type="dcterms:W3CDTF">2024-01-19T13:44:00Z</dcterms:created>
  <dcterms:modified xsi:type="dcterms:W3CDTF">2025-07-31T09:15:00Z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